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A" w:rsidRDefault="00C801CA" w:rsidP="006E641B">
      <w:pPr>
        <w:jc w:val="center"/>
        <w:rPr>
          <w:rFonts w:cs="Arial"/>
          <w:b/>
          <w:i/>
          <w:sz w:val="28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01F24FF" wp14:editId="75DB4C7C">
            <wp:simplePos x="0" y="0"/>
            <wp:positionH relativeFrom="page">
              <wp:posOffset>816229</wp:posOffset>
            </wp:positionH>
            <wp:positionV relativeFrom="page">
              <wp:posOffset>560451</wp:posOffset>
            </wp:positionV>
            <wp:extent cx="1441450" cy="640080"/>
            <wp:effectExtent l="0" t="0" r="635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-C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1CA" w:rsidRDefault="00C801CA" w:rsidP="006E641B">
      <w:pPr>
        <w:jc w:val="center"/>
        <w:rPr>
          <w:rFonts w:cs="Arial"/>
          <w:b/>
          <w:i/>
          <w:sz w:val="28"/>
          <w:szCs w:val="22"/>
        </w:rPr>
      </w:pPr>
    </w:p>
    <w:p w:rsidR="002B3ECB" w:rsidRDefault="002B3ECB" w:rsidP="002B3ECB">
      <w:pPr>
        <w:rPr>
          <w:rFonts w:cs="Arial"/>
          <w:b/>
          <w:i/>
          <w:sz w:val="28"/>
          <w:szCs w:val="22"/>
        </w:rPr>
      </w:pPr>
      <w:r>
        <w:rPr>
          <w:rFonts w:cs="Arial"/>
          <w:b/>
          <w:i/>
          <w:sz w:val="28"/>
          <w:szCs w:val="22"/>
        </w:rPr>
        <w:t>2014-2015 Agricultural Energy Efficiency Initiative</w:t>
      </w:r>
    </w:p>
    <w:p w:rsidR="004B57D7" w:rsidRPr="00847D0B" w:rsidRDefault="004B57D7" w:rsidP="004B57D7">
      <w:pPr>
        <w:jc w:val="right"/>
        <w:rPr>
          <w:rFonts w:cs="Arial"/>
          <w:b/>
          <w:i/>
          <w:color w:val="006600"/>
          <w:sz w:val="28"/>
          <w:szCs w:val="36"/>
        </w:rPr>
      </w:pPr>
      <w:r w:rsidRPr="00847D0B">
        <w:rPr>
          <w:rFonts w:cs="Arial"/>
          <w:b/>
          <w:i/>
          <w:color w:val="006600"/>
          <w:szCs w:val="36"/>
        </w:rPr>
        <w:t>A Farm Energy Program for Southside and Southwest Virginia</w:t>
      </w:r>
    </w:p>
    <w:p w:rsidR="004B57D7" w:rsidRPr="00847D0B" w:rsidRDefault="004B57D7" w:rsidP="004B57D7">
      <w:pPr>
        <w:jc w:val="right"/>
        <w:rPr>
          <w:rFonts w:cs="Arial"/>
          <w:sz w:val="18"/>
          <w:szCs w:val="18"/>
        </w:rPr>
      </w:pPr>
      <w:r w:rsidRPr="00847D0B">
        <w:rPr>
          <w:rFonts w:cs="Arial"/>
          <w:sz w:val="18"/>
          <w:szCs w:val="18"/>
        </w:rPr>
        <w:t>Funded by a 201</w:t>
      </w:r>
      <w:r>
        <w:rPr>
          <w:rFonts w:cs="Arial"/>
          <w:sz w:val="18"/>
          <w:szCs w:val="18"/>
        </w:rPr>
        <w:t>4</w:t>
      </w:r>
      <w:r w:rsidRPr="00847D0B">
        <w:rPr>
          <w:rFonts w:cs="Arial"/>
          <w:sz w:val="18"/>
          <w:szCs w:val="18"/>
        </w:rPr>
        <w:t xml:space="preserve"> grant from the </w:t>
      </w:r>
    </w:p>
    <w:p w:rsidR="004B57D7" w:rsidRPr="00847D0B" w:rsidRDefault="004B57D7" w:rsidP="004B57D7">
      <w:pPr>
        <w:jc w:val="right"/>
        <w:rPr>
          <w:rFonts w:cs="Arial"/>
          <w:sz w:val="18"/>
          <w:szCs w:val="18"/>
        </w:rPr>
      </w:pPr>
      <w:r w:rsidRPr="00847D0B">
        <w:rPr>
          <w:rFonts w:cs="Arial"/>
          <w:sz w:val="18"/>
          <w:szCs w:val="18"/>
        </w:rPr>
        <w:t xml:space="preserve">Virginia Tobacco Indemnification and Revitalization Commission </w:t>
      </w:r>
    </w:p>
    <w:p w:rsidR="004B57D7" w:rsidRPr="00847D0B" w:rsidRDefault="004B57D7" w:rsidP="004B57D7">
      <w:pPr>
        <w:jc w:val="right"/>
        <w:rPr>
          <w:rFonts w:cs="Arial"/>
          <w:i/>
          <w:sz w:val="18"/>
          <w:szCs w:val="18"/>
        </w:rPr>
      </w:pPr>
      <w:proofErr w:type="gramStart"/>
      <w:r w:rsidRPr="00847D0B">
        <w:rPr>
          <w:rFonts w:cs="Arial"/>
          <w:i/>
          <w:sz w:val="18"/>
          <w:szCs w:val="18"/>
        </w:rPr>
        <w:t>and</w:t>
      </w:r>
      <w:proofErr w:type="gramEnd"/>
      <w:r w:rsidRPr="00847D0B">
        <w:rPr>
          <w:rFonts w:cs="Arial"/>
          <w:i/>
          <w:sz w:val="18"/>
          <w:szCs w:val="18"/>
        </w:rPr>
        <w:t xml:space="preserve"> is supported by </w:t>
      </w:r>
    </w:p>
    <w:p w:rsidR="004B57D7" w:rsidRDefault="004B57D7" w:rsidP="004B57D7">
      <w:pPr>
        <w:jc w:val="right"/>
        <w:rPr>
          <w:rFonts w:cs="Arial"/>
          <w:sz w:val="18"/>
          <w:szCs w:val="18"/>
        </w:rPr>
      </w:pPr>
      <w:r w:rsidRPr="00F63E1D">
        <w:rPr>
          <w:rFonts w:cs="Arial"/>
          <w:sz w:val="18"/>
          <w:szCs w:val="18"/>
        </w:rPr>
        <w:t xml:space="preserve">VCE Community Viability </w:t>
      </w:r>
      <w:r>
        <w:rPr>
          <w:rFonts w:cs="Arial"/>
          <w:sz w:val="18"/>
          <w:szCs w:val="18"/>
        </w:rPr>
        <w:t xml:space="preserve">and the </w:t>
      </w:r>
    </w:p>
    <w:p w:rsidR="004B57D7" w:rsidRPr="00A9262A" w:rsidRDefault="004B57D7" w:rsidP="004B57D7">
      <w:pPr>
        <w:jc w:val="right"/>
        <w:rPr>
          <w:rFonts w:cs="Arial"/>
          <w:sz w:val="18"/>
          <w:szCs w:val="18"/>
        </w:rPr>
      </w:pPr>
      <w:r w:rsidRPr="00A9262A">
        <w:rPr>
          <w:rFonts w:cs="Arial"/>
          <w:sz w:val="18"/>
          <w:szCs w:val="18"/>
        </w:rPr>
        <w:t>Virginia Tech Biological Systems Engineering Department</w:t>
      </w:r>
    </w:p>
    <w:p w:rsidR="004B57D7" w:rsidRPr="00A9262A" w:rsidRDefault="004B57D7" w:rsidP="004B57D7">
      <w:pPr>
        <w:jc w:val="right"/>
        <w:rPr>
          <w:rFonts w:cs="Arial"/>
          <w:sz w:val="18"/>
          <w:szCs w:val="18"/>
        </w:rPr>
      </w:pPr>
    </w:p>
    <w:p w:rsidR="006E641B" w:rsidRPr="00A9262A" w:rsidRDefault="006E641B" w:rsidP="004B57D7">
      <w:pPr>
        <w:jc w:val="center"/>
        <w:rPr>
          <w:rFonts w:cs="Arial"/>
          <w:b/>
          <w:i/>
          <w:sz w:val="28"/>
          <w:szCs w:val="22"/>
        </w:rPr>
      </w:pPr>
      <w:r w:rsidRPr="00A9262A">
        <w:rPr>
          <w:rFonts w:cs="Arial"/>
          <w:b/>
          <w:i/>
          <w:sz w:val="28"/>
          <w:szCs w:val="22"/>
        </w:rPr>
        <w:t>On-Farm Audit</w:t>
      </w:r>
      <w:r w:rsidR="002B305C" w:rsidRPr="00A9262A">
        <w:rPr>
          <w:rFonts w:cs="Arial"/>
          <w:b/>
          <w:i/>
          <w:sz w:val="28"/>
          <w:szCs w:val="22"/>
        </w:rPr>
        <w:t xml:space="preserve">:  </w:t>
      </w:r>
      <w:r w:rsidRPr="00A9262A">
        <w:rPr>
          <w:rFonts w:cs="Arial"/>
          <w:b/>
          <w:i/>
          <w:sz w:val="28"/>
          <w:szCs w:val="22"/>
        </w:rPr>
        <w:t>Request</w:t>
      </w:r>
      <w:r w:rsidR="002B305C" w:rsidRPr="00A9262A">
        <w:rPr>
          <w:rFonts w:cs="Arial"/>
          <w:b/>
          <w:i/>
          <w:sz w:val="28"/>
          <w:szCs w:val="22"/>
        </w:rPr>
        <w:t xml:space="preserve"> for Program Participation</w:t>
      </w:r>
    </w:p>
    <w:p w:rsidR="006E641B" w:rsidRPr="00A9262A" w:rsidRDefault="006E641B" w:rsidP="006E641B">
      <w:pPr>
        <w:rPr>
          <w:rFonts w:cs="Arial"/>
          <w:sz w:val="22"/>
          <w:szCs w:val="22"/>
        </w:rPr>
      </w:pPr>
      <w:r w:rsidRPr="00A9262A">
        <w:rPr>
          <w:rFonts w:cs="Arial"/>
          <w:b/>
          <w:bCs/>
          <w:noProof/>
          <w:color w:val="005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7BD1" wp14:editId="1C41B754">
                <wp:simplePos x="0" y="0"/>
                <wp:positionH relativeFrom="column">
                  <wp:posOffset>0</wp:posOffset>
                </wp:positionH>
                <wp:positionV relativeFrom="paragraph">
                  <wp:posOffset>10414</wp:posOffset>
                </wp:positionV>
                <wp:extent cx="6352032" cy="0"/>
                <wp:effectExtent l="0" t="19050" r="107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203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0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" strokecolor="#622423" strokeweight="3pt">
                <v:shadow color="#622423" opacity=".5" offset="1pt"/>
              </v:line>
            </w:pict>
          </mc:Fallback>
        </mc:AlternateContent>
      </w:r>
    </w:p>
    <w:p w:rsidR="006E641B" w:rsidRPr="00A9262A" w:rsidRDefault="006E641B" w:rsidP="006E641B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  <w:r w:rsidRPr="00A9262A">
        <w:rPr>
          <w:rFonts w:cs="Arial"/>
          <w:b/>
          <w:bCs/>
          <w:color w:val="800000"/>
          <w:sz w:val="20"/>
          <w:szCs w:val="20"/>
        </w:rPr>
        <w:t>Date Request Received: ________________________________</w:t>
      </w:r>
    </w:p>
    <w:p w:rsidR="008935BA" w:rsidRPr="00A9262A" w:rsidRDefault="008935BA" w:rsidP="006E641B">
      <w:pPr>
        <w:autoSpaceDE w:val="0"/>
        <w:autoSpaceDN w:val="0"/>
        <w:adjustRightInd w:val="0"/>
        <w:rPr>
          <w:rFonts w:cs="Arial"/>
          <w:color w:val="8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969"/>
        <w:gridCol w:w="3969"/>
      </w:tblGrid>
      <w:tr w:rsidR="006E641B" w:rsidRPr="00A9262A" w:rsidTr="00002A86">
        <w:tc>
          <w:tcPr>
            <w:tcW w:w="1638" w:type="dxa"/>
          </w:tcPr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>Name:</w:t>
            </w:r>
          </w:p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6E641B" w:rsidRPr="00A9262A" w:rsidRDefault="006E641B" w:rsidP="00FE450E">
            <w:pPr>
              <w:rPr>
                <w:rFonts w:cs="Arial"/>
              </w:rPr>
            </w:pPr>
          </w:p>
        </w:tc>
      </w:tr>
      <w:tr w:rsidR="006E641B" w:rsidRPr="00A9262A" w:rsidTr="00002A86">
        <w:trPr>
          <w:trHeight w:val="521"/>
        </w:trPr>
        <w:tc>
          <w:tcPr>
            <w:tcW w:w="1638" w:type="dxa"/>
          </w:tcPr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>Farm Name:</w:t>
            </w:r>
          </w:p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6E641B" w:rsidRPr="00A9262A" w:rsidRDefault="006E641B" w:rsidP="00FE450E">
            <w:pPr>
              <w:rPr>
                <w:rFonts w:cs="Arial"/>
              </w:rPr>
            </w:pPr>
          </w:p>
        </w:tc>
      </w:tr>
      <w:tr w:rsidR="006E641B" w:rsidRPr="00A9262A" w:rsidTr="00002A86">
        <w:tc>
          <w:tcPr>
            <w:tcW w:w="1638" w:type="dxa"/>
          </w:tcPr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6E641B" w:rsidRPr="00A9262A" w:rsidRDefault="006E641B" w:rsidP="00FE450E">
            <w:pPr>
              <w:rPr>
                <w:rFonts w:cs="Arial"/>
              </w:rPr>
            </w:pPr>
          </w:p>
        </w:tc>
      </w:tr>
      <w:tr w:rsidR="006E641B" w:rsidRPr="00A9262A" w:rsidTr="00002A86">
        <w:tc>
          <w:tcPr>
            <w:tcW w:w="1638" w:type="dxa"/>
          </w:tcPr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>City/State</w:t>
            </w:r>
          </w:p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6E641B" w:rsidRPr="00A9262A" w:rsidRDefault="006E641B" w:rsidP="00FE450E">
            <w:pPr>
              <w:rPr>
                <w:rFonts w:cs="Arial"/>
              </w:rPr>
            </w:pPr>
          </w:p>
        </w:tc>
      </w:tr>
      <w:tr w:rsidR="00002A86" w:rsidRPr="00A9262A" w:rsidTr="00604B9E">
        <w:tc>
          <w:tcPr>
            <w:tcW w:w="1638" w:type="dxa"/>
          </w:tcPr>
          <w:p w:rsidR="00002A86" w:rsidRPr="00A9262A" w:rsidRDefault="00002A86" w:rsidP="00FE450E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>Telephone</w:t>
            </w:r>
          </w:p>
          <w:p w:rsidR="00002A86" w:rsidRPr="00A9262A" w:rsidRDefault="00002A86" w:rsidP="00FE45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02A86" w:rsidRPr="00A9262A" w:rsidRDefault="00002A86" w:rsidP="00FE450E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002A86" w:rsidRPr="00A9262A" w:rsidRDefault="00002A86" w:rsidP="00FE450E">
            <w:pPr>
              <w:rPr>
                <w:rFonts w:cs="Arial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>Fax</w:t>
            </w:r>
          </w:p>
        </w:tc>
      </w:tr>
      <w:tr w:rsidR="006E641B" w:rsidRPr="00A9262A" w:rsidTr="00002A86">
        <w:tc>
          <w:tcPr>
            <w:tcW w:w="1638" w:type="dxa"/>
          </w:tcPr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>e-mail</w:t>
            </w:r>
          </w:p>
          <w:p w:rsidR="006E641B" w:rsidRPr="00A9262A" w:rsidRDefault="006E641B" w:rsidP="00FE45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6E641B" w:rsidRPr="00A9262A" w:rsidRDefault="006E641B" w:rsidP="00FE450E">
            <w:pPr>
              <w:rPr>
                <w:rFonts w:cs="Arial"/>
              </w:rPr>
            </w:pPr>
          </w:p>
        </w:tc>
      </w:tr>
      <w:tr w:rsidR="006E641B" w:rsidRPr="00A9262A" w:rsidTr="00002A86">
        <w:tc>
          <w:tcPr>
            <w:tcW w:w="1638" w:type="dxa"/>
          </w:tcPr>
          <w:p w:rsidR="006E641B" w:rsidRPr="00A9262A" w:rsidRDefault="00002A86" w:rsidP="00FE450E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sz w:val="20"/>
                <w:szCs w:val="20"/>
              </w:rPr>
              <w:t>County</w:t>
            </w:r>
          </w:p>
        </w:tc>
        <w:tc>
          <w:tcPr>
            <w:tcW w:w="7938" w:type="dxa"/>
            <w:gridSpan w:val="2"/>
          </w:tcPr>
          <w:p w:rsidR="006E641B" w:rsidRPr="00A9262A" w:rsidRDefault="006E641B" w:rsidP="00FE450E">
            <w:pPr>
              <w:rPr>
                <w:rFonts w:cs="Arial"/>
              </w:rPr>
            </w:pPr>
          </w:p>
        </w:tc>
      </w:tr>
    </w:tbl>
    <w:p w:rsidR="006E641B" w:rsidRPr="00A9262A" w:rsidRDefault="006E641B" w:rsidP="006E641B">
      <w:pPr>
        <w:rPr>
          <w:rFonts w:cs="Arial"/>
          <w:sz w:val="20"/>
          <w:szCs w:val="20"/>
        </w:rPr>
      </w:pPr>
    </w:p>
    <w:p w:rsidR="006E641B" w:rsidRPr="00A9262A" w:rsidRDefault="006E641B" w:rsidP="006E641B">
      <w:pPr>
        <w:rPr>
          <w:rFonts w:cs="Arial"/>
          <w:b/>
          <w:i/>
          <w:sz w:val="22"/>
          <w:szCs w:val="22"/>
        </w:rPr>
        <w:sectPr w:rsidR="006E641B" w:rsidRPr="00A9262A" w:rsidSect="004B57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810" w:bottom="1008" w:left="1440" w:header="720" w:footer="720" w:gutter="0"/>
          <w:cols w:space="720"/>
          <w:titlePg/>
          <w:docGrid w:linePitch="360"/>
        </w:sectPr>
      </w:pPr>
    </w:p>
    <w:p w:rsidR="006E641B" w:rsidRPr="00A9262A" w:rsidRDefault="006E641B" w:rsidP="006E641B">
      <w:pPr>
        <w:rPr>
          <w:rFonts w:cs="Arial"/>
          <w:sz w:val="22"/>
          <w:szCs w:val="22"/>
        </w:rPr>
      </w:pPr>
      <w:r w:rsidRPr="00A9262A">
        <w:rPr>
          <w:rFonts w:cs="Arial"/>
          <w:b/>
          <w:i/>
          <w:sz w:val="22"/>
          <w:szCs w:val="22"/>
        </w:rPr>
        <w:lastRenderedPageBreak/>
        <w:t>Type of farm</w:t>
      </w:r>
      <w:r w:rsidRPr="00A9262A">
        <w:rPr>
          <w:rFonts w:cs="Arial"/>
          <w:sz w:val="22"/>
          <w:szCs w:val="22"/>
        </w:rPr>
        <w:t xml:space="preserve">:  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</w:t>
      </w:r>
      <w:r w:rsidRPr="00A9262A">
        <w:rPr>
          <w:rFonts w:cs="Arial"/>
          <w:sz w:val="20"/>
          <w:szCs w:val="20"/>
        </w:rPr>
        <w:tab/>
        <w:t>Tobacco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</w:t>
      </w:r>
      <w:r w:rsidRPr="00A9262A">
        <w:rPr>
          <w:rFonts w:cs="Arial"/>
          <w:sz w:val="20"/>
          <w:szCs w:val="20"/>
        </w:rPr>
        <w:tab/>
        <w:t>Dairy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</w:t>
      </w:r>
      <w:r w:rsidRPr="00A9262A">
        <w:rPr>
          <w:rFonts w:cs="Arial"/>
          <w:sz w:val="20"/>
          <w:szCs w:val="20"/>
        </w:rPr>
        <w:tab/>
        <w:t>Poultry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</w:t>
      </w:r>
      <w:r w:rsidRPr="00A9262A">
        <w:rPr>
          <w:rFonts w:cs="Arial"/>
          <w:sz w:val="20"/>
          <w:szCs w:val="20"/>
        </w:rPr>
        <w:tab/>
        <w:t>Greenhouse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</w:t>
      </w:r>
      <w:r w:rsidRPr="00A9262A">
        <w:rPr>
          <w:rFonts w:cs="Arial"/>
          <w:sz w:val="20"/>
          <w:szCs w:val="20"/>
        </w:rPr>
        <w:tab/>
      </w:r>
      <w:proofErr w:type="gramStart"/>
      <w:r w:rsidRPr="00A9262A">
        <w:rPr>
          <w:rFonts w:cs="Arial"/>
          <w:sz w:val="20"/>
          <w:szCs w:val="20"/>
        </w:rPr>
        <w:t>Other  _</w:t>
      </w:r>
      <w:proofErr w:type="gramEnd"/>
      <w:r w:rsidRPr="00A9262A">
        <w:rPr>
          <w:rFonts w:cs="Arial"/>
          <w:sz w:val="20"/>
          <w:szCs w:val="20"/>
        </w:rPr>
        <w:t>_________________</w:t>
      </w:r>
    </w:p>
    <w:p w:rsidR="006E641B" w:rsidRPr="00A9262A" w:rsidRDefault="006E641B" w:rsidP="006E641B">
      <w:pPr>
        <w:ind w:firstLine="720"/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________________________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</w:p>
    <w:p w:rsidR="006E641B" w:rsidRPr="00A9262A" w:rsidRDefault="006E641B" w:rsidP="006E641B">
      <w:pPr>
        <w:rPr>
          <w:rFonts w:cs="Arial"/>
          <w:b/>
          <w:sz w:val="20"/>
          <w:szCs w:val="20"/>
        </w:rPr>
      </w:pPr>
      <w:r w:rsidRPr="00A9262A">
        <w:rPr>
          <w:rFonts w:cs="Arial"/>
          <w:b/>
          <w:sz w:val="20"/>
          <w:szCs w:val="20"/>
        </w:rPr>
        <w:t>How did you hear about the program?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____ Newspaper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____ Conference presentation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____ Community program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____ Word of mouth</w:t>
      </w:r>
    </w:p>
    <w:p w:rsidR="006E641B" w:rsidRPr="00A9262A" w:rsidRDefault="006E641B" w:rsidP="006E641B">
      <w:pPr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____ Other ________________________</w:t>
      </w:r>
    </w:p>
    <w:p w:rsidR="006E641B" w:rsidRPr="00A9262A" w:rsidRDefault="006E641B" w:rsidP="006E641B">
      <w:pPr>
        <w:rPr>
          <w:rFonts w:cs="Arial"/>
          <w:sz w:val="20"/>
          <w:szCs w:val="20"/>
        </w:rPr>
        <w:sectPr w:rsidR="006E641B" w:rsidRPr="00A9262A" w:rsidSect="006E641B">
          <w:type w:val="continuous"/>
          <w:pgSz w:w="12240" w:h="15840" w:code="1"/>
          <w:pgMar w:top="1440" w:right="1440" w:bottom="1800" w:left="1440" w:header="720" w:footer="720" w:gutter="0"/>
          <w:cols w:num="2" w:space="720"/>
          <w:titlePg/>
          <w:docGrid w:linePitch="360"/>
        </w:sectPr>
      </w:pPr>
    </w:p>
    <w:p w:rsidR="006E641B" w:rsidRPr="00A9262A" w:rsidRDefault="006E641B" w:rsidP="006E641B">
      <w:pPr>
        <w:rPr>
          <w:rFonts w:cs="Arial"/>
          <w:sz w:val="20"/>
          <w:szCs w:val="20"/>
        </w:rPr>
      </w:pPr>
    </w:p>
    <w:p w:rsidR="002B305C" w:rsidRPr="00A9262A" w:rsidRDefault="00002A86" w:rsidP="00A9262A">
      <w:pPr>
        <w:ind w:left="-360" w:right="-630"/>
        <w:rPr>
          <w:rFonts w:cs="Arial"/>
          <w:b/>
          <w:sz w:val="20"/>
          <w:szCs w:val="20"/>
        </w:rPr>
      </w:pPr>
      <w:r w:rsidRPr="00A9262A">
        <w:rPr>
          <w:rFonts w:cs="Arial"/>
          <w:b/>
          <w:sz w:val="20"/>
          <w:szCs w:val="20"/>
        </w:rPr>
        <w:t>Has an energy audit been completed on your farm in the last two years?  ___ Yes ___ No</w:t>
      </w:r>
    </w:p>
    <w:p w:rsidR="00002A86" w:rsidRPr="00A9262A" w:rsidRDefault="00002A86" w:rsidP="00A9262A">
      <w:pPr>
        <w:ind w:left="-360" w:right="-630"/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 xml:space="preserve">If yes, please provide a copy of the energy audit with this application.  </w:t>
      </w:r>
    </w:p>
    <w:p w:rsidR="00002A86" w:rsidRPr="00A9262A" w:rsidRDefault="00002A86" w:rsidP="00A9262A">
      <w:pPr>
        <w:ind w:left="-360" w:right="-630"/>
        <w:rPr>
          <w:rFonts w:cs="Arial"/>
          <w:sz w:val="20"/>
          <w:szCs w:val="20"/>
        </w:rPr>
      </w:pPr>
    </w:p>
    <w:p w:rsidR="00002A86" w:rsidRPr="00A9262A" w:rsidRDefault="00002A86" w:rsidP="00A9262A">
      <w:pPr>
        <w:ind w:left="-360" w:right="-630"/>
        <w:rPr>
          <w:rFonts w:cs="Arial"/>
          <w:b/>
          <w:sz w:val="20"/>
          <w:szCs w:val="20"/>
        </w:rPr>
      </w:pPr>
      <w:r w:rsidRPr="00A9262A">
        <w:rPr>
          <w:rFonts w:cs="Arial"/>
          <w:b/>
          <w:sz w:val="20"/>
          <w:szCs w:val="20"/>
        </w:rPr>
        <w:t>Have you applied for NRCS cost-share program to assist with farm energy audit expenses?  ___ Yes ___ No</w:t>
      </w:r>
    </w:p>
    <w:p w:rsidR="002B3ECB" w:rsidRPr="00A9262A" w:rsidRDefault="002B3ECB" w:rsidP="00A9262A">
      <w:pPr>
        <w:ind w:left="-360" w:right="-630"/>
        <w:rPr>
          <w:rFonts w:cs="Arial"/>
          <w:sz w:val="20"/>
          <w:szCs w:val="20"/>
        </w:rPr>
      </w:pPr>
      <w:r w:rsidRPr="00A9262A">
        <w:rPr>
          <w:rFonts w:cs="Arial"/>
          <w:sz w:val="20"/>
          <w:szCs w:val="20"/>
        </w:rPr>
        <w:t>If yes, location of NRCS office _____________________</w:t>
      </w:r>
      <w:proofErr w:type="gramStart"/>
      <w:r w:rsidRPr="00A9262A">
        <w:rPr>
          <w:rFonts w:cs="Arial"/>
          <w:sz w:val="20"/>
          <w:szCs w:val="20"/>
        </w:rPr>
        <w:t>_  Name</w:t>
      </w:r>
      <w:proofErr w:type="gramEnd"/>
      <w:r w:rsidRPr="00A9262A">
        <w:rPr>
          <w:rFonts w:cs="Arial"/>
          <w:sz w:val="20"/>
          <w:szCs w:val="20"/>
        </w:rPr>
        <w:t xml:space="preserve"> of Contact __________________________</w:t>
      </w:r>
    </w:p>
    <w:p w:rsidR="002B305C" w:rsidRPr="00A9262A" w:rsidRDefault="002B305C" w:rsidP="006E641B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8024"/>
      </w:tblGrid>
      <w:tr w:rsidR="00091843" w:rsidRPr="00A9262A" w:rsidTr="00091843">
        <w:tc>
          <w:tcPr>
            <w:tcW w:w="1444" w:type="dxa"/>
          </w:tcPr>
          <w:p w:rsidR="00091843" w:rsidRPr="00A9262A" w:rsidRDefault="00091843" w:rsidP="008935B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 xml:space="preserve">Auditor </w:t>
            </w:r>
            <w:r w:rsidR="008935BA" w:rsidRPr="00A9262A">
              <w:rPr>
                <w:rFonts w:cs="Arial"/>
                <w:b/>
                <w:sz w:val="20"/>
                <w:szCs w:val="20"/>
              </w:rPr>
              <w:t>Selected</w:t>
            </w:r>
          </w:p>
        </w:tc>
        <w:tc>
          <w:tcPr>
            <w:tcW w:w="8024" w:type="dxa"/>
          </w:tcPr>
          <w:p w:rsidR="004B57D7" w:rsidRPr="00A9262A" w:rsidRDefault="00091843" w:rsidP="004B57D7">
            <w:pPr>
              <w:rPr>
                <w:rFonts w:cs="Arial"/>
                <w:b/>
                <w:sz w:val="20"/>
                <w:szCs w:val="20"/>
              </w:rPr>
            </w:pPr>
            <w:r w:rsidRPr="00A9262A">
              <w:rPr>
                <w:rFonts w:cs="Arial"/>
                <w:b/>
                <w:sz w:val="20"/>
                <w:szCs w:val="20"/>
              </w:rPr>
              <w:t xml:space="preserve">Participants should consult </w:t>
            </w:r>
          </w:p>
          <w:p w:rsidR="00091843" w:rsidRPr="00A9262A" w:rsidRDefault="001B628D" w:rsidP="004B57D7">
            <w:pPr>
              <w:jc w:val="right"/>
              <w:rPr>
                <w:rFonts w:cs="Arial"/>
                <w:b/>
                <w:sz w:val="20"/>
                <w:szCs w:val="20"/>
              </w:rPr>
            </w:pPr>
            <w:hyperlink r:id="rId15" w:history="1">
              <w:r w:rsidR="008935BA" w:rsidRPr="00A9262A">
                <w:rPr>
                  <w:rStyle w:val="Hyperlink"/>
                  <w:rFonts w:cs="Arial"/>
                  <w:b/>
                  <w:sz w:val="20"/>
                  <w:szCs w:val="20"/>
                </w:rPr>
                <w:t>https://techreg.sc.egov.usda.gov/CustLocateTSP.aspx</w:t>
              </w:r>
            </w:hyperlink>
          </w:p>
        </w:tc>
      </w:tr>
      <w:tr w:rsidR="008935BA" w:rsidRPr="00A9262A" w:rsidTr="00091843">
        <w:tc>
          <w:tcPr>
            <w:tcW w:w="1444" w:type="dxa"/>
          </w:tcPr>
          <w:p w:rsidR="008935BA" w:rsidRPr="00A9262A" w:rsidRDefault="008935BA" w:rsidP="00FE45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24" w:type="dxa"/>
          </w:tcPr>
          <w:p w:rsidR="008935BA" w:rsidRPr="00A9262A" w:rsidRDefault="008935BA" w:rsidP="008935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B57D7" w:rsidRPr="00A9262A" w:rsidRDefault="004B57D7" w:rsidP="008935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935BA" w:rsidRPr="00A9262A" w:rsidTr="00091843">
        <w:tc>
          <w:tcPr>
            <w:tcW w:w="1444" w:type="dxa"/>
          </w:tcPr>
          <w:p w:rsidR="008935BA" w:rsidRPr="00A9262A" w:rsidRDefault="008935BA" w:rsidP="00FE450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24" w:type="dxa"/>
          </w:tcPr>
          <w:p w:rsidR="008935BA" w:rsidRPr="00A9262A" w:rsidRDefault="008935BA" w:rsidP="008935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B57D7" w:rsidRPr="00A9262A" w:rsidRDefault="004B57D7" w:rsidP="008935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935BA" w:rsidRPr="00A9262A" w:rsidRDefault="008935BA" w:rsidP="00EF5E73">
      <w:pPr>
        <w:pStyle w:val="VirginiaTechBody"/>
        <w:rPr>
          <w:rStyle w:val="A2"/>
          <w:rFonts w:cs="Arial"/>
          <w:sz w:val="20"/>
          <w:szCs w:val="20"/>
        </w:rPr>
      </w:pPr>
    </w:p>
    <w:p w:rsidR="006E641B" w:rsidRPr="00A9262A" w:rsidRDefault="00091843" w:rsidP="00EF5E73">
      <w:pPr>
        <w:pStyle w:val="VirginiaTechBody"/>
        <w:rPr>
          <w:rFonts w:cs="Arial"/>
          <w:sz w:val="20"/>
          <w:szCs w:val="20"/>
        </w:rPr>
      </w:pPr>
      <w:proofErr w:type="gramStart"/>
      <w:r w:rsidRPr="00A9262A">
        <w:rPr>
          <w:rStyle w:val="A2"/>
          <w:rFonts w:cs="Arial"/>
          <w:sz w:val="20"/>
          <w:szCs w:val="20"/>
        </w:rPr>
        <w:t xml:space="preserve">Contact </w:t>
      </w:r>
      <w:r w:rsidRPr="00A9262A">
        <w:rPr>
          <w:rFonts w:cs="Arial"/>
          <w:sz w:val="20"/>
          <w:szCs w:val="20"/>
        </w:rPr>
        <w:t xml:space="preserve">Dr. Martha A. Walker at 434-766-6761 or at </w:t>
      </w:r>
      <w:hyperlink r:id="rId16" w:history="1">
        <w:r w:rsidRPr="00A9262A">
          <w:rPr>
            <w:rStyle w:val="Hyperlink"/>
            <w:rFonts w:cs="Arial"/>
            <w:sz w:val="20"/>
            <w:szCs w:val="20"/>
          </w:rPr>
          <w:t>walker53@vt.edu</w:t>
        </w:r>
      </w:hyperlink>
      <w:r w:rsidR="00122DDD" w:rsidRPr="00A9262A">
        <w:rPr>
          <w:rStyle w:val="Hyperlink"/>
          <w:rFonts w:cs="Arial"/>
          <w:sz w:val="20"/>
          <w:szCs w:val="20"/>
        </w:rPr>
        <w:t xml:space="preserve"> </w:t>
      </w:r>
      <w:r w:rsidR="00122DDD" w:rsidRPr="00A9262A">
        <w:rPr>
          <w:rStyle w:val="Hyperlink"/>
          <w:rFonts w:cs="Arial"/>
          <w:color w:val="auto"/>
          <w:sz w:val="20"/>
          <w:szCs w:val="20"/>
          <w:u w:val="none"/>
        </w:rPr>
        <w:t>or John Ignosh at</w:t>
      </w:r>
      <w:r w:rsidR="00122DDD" w:rsidRPr="00A9262A">
        <w:rPr>
          <w:rStyle w:val="Hyperlink"/>
          <w:rFonts w:cs="Arial"/>
          <w:color w:val="auto"/>
          <w:sz w:val="20"/>
          <w:szCs w:val="20"/>
        </w:rPr>
        <w:t xml:space="preserve"> </w:t>
      </w:r>
      <w:r w:rsidR="00122DDD" w:rsidRPr="00A9262A">
        <w:rPr>
          <w:rStyle w:val="Hyperlink"/>
          <w:rFonts w:cs="Arial"/>
          <w:sz w:val="20"/>
          <w:szCs w:val="20"/>
        </w:rPr>
        <w:t>jignosh@vt.edu</w:t>
      </w:r>
      <w:r w:rsidRPr="00A9262A">
        <w:rPr>
          <w:rFonts w:cs="Arial"/>
          <w:sz w:val="20"/>
          <w:szCs w:val="20"/>
        </w:rPr>
        <w:t>.</w:t>
      </w:r>
      <w:proofErr w:type="gramEnd"/>
    </w:p>
    <w:p w:rsidR="00C801CA" w:rsidRPr="00A9262A" w:rsidRDefault="00C801CA" w:rsidP="002B3ECB">
      <w:pPr>
        <w:spacing w:line="200" w:lineRule="exact"/>
        <w:ind w:right="-180"/>
        <w:jc w:val="right"/>
        <w:rPr>
          <w:rFonts w:cs="Arial"/>
          <w:b/>
          <w:sz w:val="18"/>
          <w:szCs w:val="18"/>
        </w:rPr>
      </w:pPr>
      <w:r w:rsidRPr="00A9262A">
        <w:rPr>
          <w:rFonts w:cs="Arial"/>
          <w:b/>
          <w:sz w:val="17"/>
        </w:rPr>
        <w:t>Virginia Cooperative Extension</w:t>
      </w:r>
      <w:r w:rsidR="002B3ECB" w:rsidRPr="00A9262A">
        <w:rPr>
          <w:rFonts w:cs="Arial"/>
          <w:b/>
          <w:sz w:val="17"/>
        </w:rPr>
        <w:t xml:space="preserve"> - </w:t>
      </w:r>
      <w:r w:rsidRPr="00A9262A">
        <w:rPr>
          <w:rFonts w:cs="Arial"/>
          <w:b/>
          <w:sz w:val="18"/>
          <w:szCs w:val="18"/>
        </w:rPr>
        <w:t>Community Viability</w:t>
      </w:r>
    </w:p>
    <w:p w:rsidR="00C801CA" w:rsidRPr="00A9262A" w:rsidRDefault="00C801CA" w:rsidP="002B3ECB">
      <w:pPr>
        <w:ind w:right="-180"/>
        <w:jc w:val="right"/>
        <w:rPr>
          <w:rFonts w:cs="Arial"/>
        </w:rPr>
      </w:pPr>
      <w:r w:rsidRPr="00A9262A">
        <w:rPr>
          <w:rFonts w:cs="Arial"/>
          <w:sz w:val="18"/>
          <w:szCs w:val="18"/>
        </w:rPr>
        <w:t>150BSlayton Avenue</w:t>
      </w:r>
      <w:r w:rsidR="002B3ECB" w:rsidRPr="00A9262A">
        <w:rPr>
          <w:rFonts w:cs="Arial"/>
          <w:sz w:val="18"/>
          <w:szCs w:val="18"/>
        </w:rPr>
        <w:t xml:space="preserve">, </w:t>
      </w:r>
      <w:r w:rsidRPr="00A9262A">
        <w:rPr>
          <w:rFonts w:cs="Arial"/>
          <w:sz w:val="18"/>
          <w:szCs w:val="18"/>
        </w:rPr>
        <w:t>Danville, Virginia  24540</w:t>
      </w:r>
    </w:p>
    <w:sectPr w:rsidR="00C801CA" w:rsidRPr="00A9262A" w:rsidSect="00C801CA">
      <w:type w:val="continuous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8D" w:rsidRDefault="001B628D">
      <w:r>
        <w:separator/>
      </w:r>
    </w:p>
  </w:endnote>
  <w:endnote w:type="continuationSeparator" w:id="0">
    <w:p w:rsidR="001B628D" w:rsidRDefault="001B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CA" w:rsidRDefault="00C80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1" w:rsidRDefault="000D1F0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35DF1" wp14:editId="3767D093">
              <wp:simplePos x="0" y="0"/>
              <wp:positionH relativeFrom="page">
                <wp:posOffset>969010</wp:posOffset>
              </wp:positionH>
              <wp:positionV relativeFrom="page">
                <wp:posOffset>9150350</wp:posOffset>
              </wp:positionV>
              <wp:extent cx="5829300" cy="3822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3AF" w:rsidRDefault="00F233AF" w:rsidP="00F233AF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:rsidR="00F233AF" w:rsidRDefault="00F233AF" w:rsidP="00F233AF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:rsidR="00F233AF" w:rsidRPr="009B00FE" w:rsidRDefault="00F233AF" w:rsidP="00F233AF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778E1" w:rsidRDefault="001778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.3pt;margin-top:720.5pt;width:459pt;height:30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Wu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" filled="f" stroked="f">
              <v:textbox>
                <w:txbxContent>
                  <w:p w:rsidR="00F233AF" w:rsidRDefault="00F233AF" w:rsidP="00F233AF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:rsidR="00F233AF" w:rsidRDefault="00F233AF" w:rsidP="00F233AF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:rsidR="00F233AF" w:rsidRPr="009B00FE" w:rsidRDefault="00F233AF" w:rsidP="00F233AF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1778E1" w:rsidRDefault="001778E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CA" w:rsidRDefault="00C80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8D" w:rsidRDefault="001B628D">
      <w:r>
        <w:separator/>
      </w:r>
    </w:p>
  </w:footnote>
  <w:footnote w:type="continuationSeparator" w:id="0">
    <w:p w:rsidR="001B628D" w:rsidRDefault="001B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CA" w:rsidRDefault="00C80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1" w:rsidRDefault="000D1F07">
    <w:r>
      <w:rPr>
        <w:noProof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694C7F62" wp14:editId="36BFBE46">
              <wp:simplePos x="0" y="0"/>
              <wp:positionH relativeFrom="page">
                <wp:posOffset>739774</wp:posOffset>
              </wp:positionH>
              <wp:positionV relativeFrom="page">
                <wp:posOffset>859790</wp:posOffset>
              </wp:positionV>
              <wp:extent cx="0" cy="8055610"/>
              <wp:effectExtent l="0" t="0" r="19050" b="21590"/>
              <wp:wrapNone/>
              <wp:docPr id="1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05561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y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8.25pt,67.7pt" to="58.2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1" w:rsidRDefault="00BD17EB">
    <w:r w:rsidRPr="00BD17EB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521281"/>
    <w:rsid w:val="00002A86"/>
    <w:rsid w:val="00091843"/>
    <w:rsid w:val="000D1F07"/>
    <w:rsid w:val="00107729"/>
    <w:rsid w:val="00122DDD"/>
    <w:rsid w:val="001778E1"/>
    <w:rsid w:val="001B628D"/>
    <w:rsid w:val="0028059E"/>
    <w:rsid w:val="00295F63"/>
    <w:rsid w:val="002B305C"/>
    <w:rsid w:val="002B3ECB"/>
    <w:rsid w:val="002D7068"/>
    <w:rsid w:val="00310BF5"/>
    <w:rsid w:val="003A4E22"/>
    <w:rsid w:val="0042535B"/>
    <w:rsid w:val="004B57D7"/>
    <w:rsid w:val="0051781B"/>
    <w:rsid w:val="00521281"/>
    <w:rsid w:val="00612ED7"/>
    <w:rsid w:val="006E3119"/>
    <w:rsid w:val="006E641B"/>
    <w:rsid w:val="0078796C"/>
    <w:rsid w:val="00790AC4"/>
    <w:rsid w:val="00877E2C"/>
    <w:rsid w:val="008935BA"/>
    <w:rsid w:val="008C2C46"/>
    <w:rsid w:val="00957BA8"/>
    <w:rsid w:val="00A55A35"/>
    <w:rsid w:val="00A9262A"/>
    <w:rsid w:val="00AB09F7"/>
    <w:rsid w:val="00B73A2D"/>
    <w:rsid w:val="00BD17EB"/>
    <w:rsid w:val="00C801CA"/>
    <w:rsid w:val="00CA5D62"/>
    <w:rsid w:val="00D2458E"/>
    <w:rsid w:val="00D82BDE"/>
    <w:rsid w:val="00EA4D92"/>
    <w:rsid w:val="00ED6306"/>
    <w:rsid w:val="00EF5E73"/>
    <w:rsid w:val="00F2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6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rsid w:val="00295F63"/>
    <w:pPr>
      <w:spacing w:line="360" w:lineRule="auto"/>
    </w:pPr>
    <w:rPr>
      <w:sz w:val="19"/>
    </w:rPr>
  </w:style>
  <w:style w:type="paragraph" w:styleId="Header">
    <w:name w:val="header"/>
    <w:basedOn w:val="Normal"/>
    <w:rsid w:val="00295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5F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5F63"/>
    <w:rPr>
      <w:color w:val="0000FF"/>
      <w:u w:val="single"/>
    </w:rPr>
  </w:style>
  <w:style w:type="character" w:styleId="FollowedHyperlink">
    <w:name w:val="FollowedHyperlink"/>
    <w:basedOn w:val="DefaultParagraphFont"/>
    <w:rsid w:val="00295F63"/>
    <w:rPr>
      <w:color w:val="800080"/>
      <w:u w:val="single"/>
    </w:rPr>
  </w:style>
  <w:style w:type="character" w:customStyle="1" w:styleId="A2">
    <w:name w:val="A2"/>
    <w:rsid w:val="00091843"/>
    <w:rPr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6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rsid w:val="00295F63"/>
    <w:pPr>
      <w:spacing w:line="360" w:lineRule="auto"/>
    </w:pPr>
    <w:rPr>
      <w:sz w:val="19"/>
    </w:rPr>
  </w:style>
  <w:style w:type="paragraph" w:styleId="Header">
    <w:name w:val="header"/>
    <w:basedOn w:val="Normal"/>
    <w:rsid w:val="00295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5F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5F63"/>
    <w:rPr>
      <w:color w:val="0000FF"/>
      <w:u w:val="single"/>
    </w:rPr>
  </w:style>
  <w:style w:type="character" w:styleId="FollowedHyperlink">
    <w:name w:val="FollowedHyperlink"/>
    <w:basedOn w:val="DefaultParagraphFont"/>
    <w:rsid w:val="00295F63"/>
    <w:rPr>
      <w:color w:val="800080"/>
      <w:u w:val="single"/>
    </w:rPr>
  </w:style>
  <w:style w:type="character" w:customStyle="1" w:styleId="A2">
    <w:name w:val="A2"/>
    <w:rsid w:val="00091843"/>
    <w:rPr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alker53@vt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echreg.sc.egov.usda.gov/CustLocateTSP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hitt\Desktop\news\events\letterhead-cl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420AC-FA96-441B-BCE5-FE62E2FF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letterhead-clr</Template>
  <TotalTime>43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1578</CharactersWithSpaces>
  <SharedDoc>false</SharedDoc>
  <HyperlinkBase/>
  <HLinks>
    <vt:vector size="12" baseType="variant">
      <vt:variant>
        <vt:i4>4194306</vt:i4>
      </vt:variant>
      <vt:variant>
        <vt:i4>-1</vt:i4>
      </vt:variant>
      <vt:variant>
        <vt:i4>2078</vt:i4>
      </vt:variant>
      <vt:variant>
        <vt:i4>1</vt:i4>
      </vt:variant>
      <vt:variant>
        <vt:lpwstr>vt_shield</vt:lpwstr>
      </vt:variant>
      <vt:variant>
        <vt:lpwstr/>
      </vt:variant>
      <vt:variant>
        <vt:i4>3473531</vt:i4>
      </vt:variant>
      <vt:variant>
        <vt:i4>-1</vt:i4>
      </vt:variant>
      <vt:variant>
        <vt:i4>2081</vt:i4>
      </vt:variant>
      <vt:variant>
        <vt:i4>1</vt:i4>
      </vt:variant>
      <vt:variant>
        <vt:lpwstr>vt_logotype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creator>Whitt, Constance</dc:creator>
  <cp:lastModifiedBy>Martha Walker</cp:lastModifiedBy>
  <cp:revision>10</cp:revision>
  <cp:lastPrinted>2014-02-19T13:45:00Z</cp:lastPrinted>
  <dcterms:created xsi:type="dcterms:W3CDTF">2014-01-02T21:53:00Z</dcterms:created>
  <dcterms:modified xsi:type="dcterms:W3CDTF">2014-03-31T16:12:00Z</dcterms:modified>
</cp:coreProperties>
</file>